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82FAC" w14:textId="77777777" w:rsidR="0041113D" w:rsidRPr="00651DE7" w:rsidRDefault="0041113D" w:rsidP="00411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14:paraId="38199E92" w14:textId="77777777" w:rsidR="0041113D" w:rsidRPr="00651DE7" w:rsidRDefault="0041113D" w:rsidP="004111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50CA6" w14:textId="77777777" w:rsidR="0041113D" w:rsidRPr="00651DE7" w:rsidRDefault="0041113D" w:rsidP="00411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>Холодильный шкаф 2500*800*2130, диапазон температур +1…+10</w:t>
      </w:r>
    </w:p>
    <w:p w14:paraId="73230C53" w14:textId="77777777" w:rsidR="0041113D" w:rsidRPr="00651DE7" w:rsidRDefault="0041113D" w:rsidP="00411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Ташкент:</w:t>
      </w:r>
    </w:p>
    <w:p w14:paraId="229CCC0F" w14:textId="77777777" w:rsidR="0041113D" w:rsidRPr="00651DE7" w:rsidRDefault="0041113D" w:rsidP="00411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4D1152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 xml:space="preserve">1.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Горка Выносной холод Гастрономическая</w:t>
      </w:r>
    </w:p>
    <w:p w14:paraId="4B9E67A1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 xml:space="preserve">- двери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651DE7">
        <w:rPr>
          <w:rFonts w:ascii="Times New Roman" w:hAnsi="Times New Roman" w:cs="Times New Roman"/>
          <w:sz w:val="28"/>
          <w:szCs w:val="28"/>
        </w:rPr>
        <w:t xml:space="preserve">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Glass</w:t>
      </w:r>
      <w:r w:rsidRPr="00651DE7">
        <w:rPr>
          <w:rFonts w:ascii="Times New Roman" w:hAnsi="Times New Roman" w:cs="Times New Roman"/>
          <w:sz w:val="28"/>
          <w:szCs w:val="28"/>
        </w:rPr>
        <w:t>;</w:t>
      </w:r>
    </w:p>
    <w:p w14:paraId="16FA7A9C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- тип освещения и его интенсивность по всему объему витрины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223E7476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боковина металлическая с зеркалом;</w:t>
      </w:r>
    </w:p>
    <w:p w14:paraId="510698C6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ширина ценникодержателя 40мм Прозрачный зацеп;</w:t>
      </w:r>
    </w:p>
    <w:p w14:paraId="051FCFD5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 комплектация 5 ряда полок, не менее 500 мм;</w:t>
      </w:r>
    </w:p>
    <w:p w14:paraId="3074C112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диапазон температур +1…+10</w:t>
      </w:r>
    </w:p>
    <w:p w14:paraId="0A1FAD34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вывод труб испарителя через базовый модуль;</w:t>
      </w:r>
    </w:p>
    <w:p w14:paraId="7C445950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- тип хладагента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51DE7">
        <w:rPr>
          <w:rFonts w:ascii="Times New Roman" w:hAnsi="Times New Roman" w:cs="Times New Roman"/>
          <w:sz w:val="28"/>
          <w:szCs w:val="28"/>
        </w:rPr>
        <w:t>404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65233F75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- оформление внутренних, внешних и нижних элементов –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651DE7">
        <w:rPr>
          <w:rFonts w:ascii="Times New Roman" w:hAnsi="Times New Roman" w:cs="Times New Roman"/>
          <w:sz w:val="28"/>
          <w:szCs w:val="28"/>
        </w:rPr>
        <w:t>7016 (антрацит)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14464CD7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размер не более: длина 2500 мм, ширина 800 мм, высота 2130 мм;</w:t>
      </w:r>
    </w:p>
    <w:p w14:paraId="67FE85B5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электрооттайка;</w:t>
      </w:r>
    </w:p>
    <w:p w14:paraId="2A5C5409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Сплит система INVOTEC SCROLL 3 HP NEGATIVE.</w:t>
      </w:r>
    </w:p>
    <w:p w14:paraId="3310AA99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14:paraId="216D7471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Экспо панель (канапе) должна иметь достаточную площадь для размещения на ней рекламной информации;</w:t>
      </w:r>
    </w:p>
    <w:p w14:paraId="7F18EA1D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марка компрессора – известные мировые бренды заслуживают большего доверия;</w:t>
      </w:r>
    </w:p>
    <w:p w14:paraId="79DA5D48" w14:textId="77777777" w:rsidR="0041113D" w:rsidRPr="00651DE7" w:rsidRDefault="0041113D" w:rsidP="00411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тангенциальный вентилятор равномернее распределяет воздух внутри холодильника, чем осевой;</w:t>
      </w:r>
    </w:p>
    <w:p w14:paraId="49399202" w14:textId="77777777" w:rsidR="0041113D" w:rsidRPr="00651DE7" w:rsidRDefault="0041113D" w:rsidP="00411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частота решетки (влияет на устойчивость товара) и частота шага установки полок (облегчает перемещение полок по высоте);</w:t>
      </w:r>
    </w:p>
    <w:p w14:paraId="01A3C3AA" w14:textId="77777777" w:rsidR="00CA23C8" w:rsidRDefault="00CA23C8"/>
    <w:sectPr w:rsidR="00CA2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C2"/>
    <w:rsid w:val="000D119C"/>
    <w:rsid w:val="0041113D"/>
    <w:rsid w:val="006D54C2"/>
    <w:rsid w:val="00CA23C8"/>
    <w:rsid w:val="00D1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E850"/>
  <w15:chartTrackingRefBased/>
  <w15:docId w15:val="{C53DD068-27F3-4902-8E0C-32027462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4C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Пазилов Дилшод Бахадирович</cp:lastModifiedBy>
  <cp:revision>2</cp:revision>
  <dcterms:created xsi:type="dcterms:W3CDTF">2023-07-03T04:46:00Z</dcterms:created>
  <dcterms:modified xsi:type="dcterms:W3CDTF">2023-07-03T04:46:00Z</dcterms:modified>
</cp:coreProperties>
</file>